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D7" w:rsidRDefault="00E46EBB" w:rsidP="00E46EBB">
      <w:pPr>
        <w:pStyle w:val="Nzev"/>
        <w:jc w:val="center"/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Společně, tvořivě, hlavou i srdcem</w:t>
      </w:r>
    </w:p>
    <w:p w:rsidR="00E46EBB" w:rsidRPr="00E46EBB" w:rsidRDefault="00013F68" w:rsidP="00E46EBB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4018569</wp:posOffset>
                </wp:positionH>
                <wp:positionV relativeFrom="paragraph">
                  <wp:posOffset>259600</wp:posOffset>
                </wp:positionV>
                <wp:extent cx="561109" cy="602672"/>
                <wp:effectExtent l="0" t="0" r="10795" b="260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" cy="602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FB" w:rsidRDefault="00E530FB" w:rsidP="00E5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16.4pt;margin-top:20.45pt;width:44.2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" fillcolor="white [3201]" strokecolor="#70ad47 [3209]" strokeweight="1pt">
                <v:textbox>
                  <w:txbxContent>
                    <w:p w:rsidR="00E530FB" w:rsidRDefault="00E530FB" w:rsidP="00E53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134620</wp:posOffset>
            </wp:positionV>
            <wp:extent cx="1641475" cy="1641475"/>
            <wp:effectExtent l="0" t="0" r="0" b="0"/>
            <wp:wrapSquare wrapText="bothSides"/>
            <wp:docPr id="1" name="Obrázek 1" descr="TVOŘIVOST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OŘIVOST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EBB" w:rsidRPr="00E46EBB" w:rsidRDefault="00E46EBB" w:rsidP="00E46EBB">
      <w:pPr>
        <w:rPr>
          <w:sz w:val="28"/>
          <w:szCs w:val="28"/>
        </w:rPr>
      </w:pPr>
    </w:p>
    <w:p w:rsidR="00E46EBB" w:rsidRDefault="00E46EBB" w:rsidP="00E46EBB">
      <w:pPr>
        <w:rPr>
          <w:sz w:val="28"/>
          <w:szCs w:val="28"/>
        </w:rPr>
      </w:pPr>
    </w:p>
    <w:p w:rsidR="00E46EBB" w:rsidRDefault="00013F68" w:rsidP="00E46E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2924060</wp:posOffset>
                </wp:positionH>
                <wp:positionV relativeFrom="paragraph">
                  <wp:posOffset>161636</wp:posOffset>
                </wp:positionV>
                <wp:extent cx="3200400" cy="429491"/>
                <wp:effectExtent l="0" t="0" r="19050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29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52DC" id="Obdélník 3" o:spid="_x0000_s1026" style="position:absolute;margin-left:230.25pt;margin-top:12.75pt;width:25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DA4516" w:rsidRDefault="00DA4516" w:rsidP="00E46EBB">
      <w:pPr>
        <w:rPr>
          <w:rFonts w:ascii="Cambria Math" w:hAnsi="Cambria Math"/>
          <w:sz w:val="32"/>
          <w:szCs w:val="32"/>
        </w:rPr>
      </w:pPr>
    </w:p>
    <w:p w:rsidR="00DA4516" w:rsidRPr="008060EE" w:rsidRDefault="00DA4516" w:rsidP="00DA4516">
      <w:pPr>
        <w:rPr>
          <w:rFonts w:ascii="Cambria Math" w:hAnsi="Cambria Math"/>
          <w:i/>
          <w:sz w:val="28"/>
          <w:szCs w:val="28"/>
        </w:rPr>
      </w:pPr>
    </w:p>
    <w:p w:rsidR="002C47A3" w:rsidRDefault="008060EE" w:rsidP="008060EE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proofErr w:type="gramStart"/>
      <w:r w:rsidRPr="008060EE">
        <w:rPr>
          <w:rFonts w:ascii="Cambria Math" w:hAnsi="Cambria Math" w:cs="Arial"/>
          <w:color w:val="000000"/>
          <w:sz w:val="32"/>
          <w:szCs w:val="32"/>
        </w:rPr>
        <w:t>Listopad</w:t>
      </w:r>
      <w:proofErr w:type="gramEnd"/>
      <w:r w:rsidRPr="008060EE">
        <w:rPr>
          <w:rFonts w:ascii="Cambria Math" w:hAnsi="Cambria Math" w:cs="Arial"/>
          <w:color w:val="000000"/>
          <w:sz w:val="32"/>
          <w:szCs w:val="32"/>
        </w:rPr>
        <w:t xml:space="preserve"> se přehoupl do své druhé poloviny, zbytky sluníčka se ztrácejí v mlze. </w:t>
      </w:r>
      <w:r w:rsidR="00806337" w:rsidRPr="008060EE">
        <w:rPr>
          <w:rFonts w:ascii="Cambria Math" w:hAnsi="Cambria Math" w:cs="Arial"/>
          <w:color w:val="000000"/>
          <w:sz w:val="32"/>
          <w:szCs w:val="32"/>
        </w:rPr>
        <w:t xml:space="preserve">Tento týden máme o jeden den zkrácený. Ve středu </w:t>
      </w:r>
      <w:r w:rsidRPr="008060EE">
        <w:rPr>
          <w:rFonts w:ascii="Cambria Math" w:hAnsi="Cambria Math" w:cs="Arial"/>
          <w:color w:val="000000"/>
          <w:sz w:val="32"/>
          <w:szCs w:val="32"/>
        </w:rPr>
        <w:t xml:space="preserve">zůstaneme doma, je státní svátek. Připomínáme si </w:t>
      </w:r>
      <w:r w:rsidR="00806337" w:rsidRPr="008060EE">
        <w:rPr>
          <w:rFonts w:ascii="Cambria Math" w:hAnsi="Cambria Math" w:cs="Arial"/>
          <w:color w:val="000000"/>
          <w:sz w:val="32"/>
          <w:szCs w:val="32"/>
        </w:rPr>
        <w:t>Den boje za svobodu a demokracii</w:t>
      </w:r>
      <w:r w:rsidRPr="008060EE">
        <w:rPr>
          <w:rFonts w:ascii="Cambria Math" w:hAnsi="Cambria Math" w:cs="Arial"/>
          <w:color w:val="000000"/>
          <w:sz w:val="32"/>
          <w:szCs w:val="32"/>
        </w:rPr>
        <w:t xml:space="preserve">. </w:t>
      </w:r>
    </w:p>
    <w:p w:rsidR="0032169A" w:rsidRPr="008060EE" w:rsidRDefault="008060EE" w:rsidP="008060EE">
      <w:pPr>
        <w:pStyle w:val="Normlnweb"/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 xml:space="preserve">Pokračujeme ve vyjmenovaných slovech po L, doplňujeme a odůvodňujeme psaní y ve slovech příbuzných. Opakujeme násobilku, protože ji budeme potřebovat při nácviku dělení. V prvouce nahlédneme do další součásti živé přírody, seznámíme se se stavbou těla hub, jejich funkcí a významem. Můžete si přinést atlas hub, pokud doma nějaký máte. </w:t>
      </w:r>
    </w:p>
    <w:p w:rsidR="00A91361" w:rsidRPr="00FB22CF" w:rsidRDefault="00D85DC2" w:rsidP="00820C5F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Tvoři</w:t>
      </w:r>
      <w:r w:rsidR="00645DE3">
        <w:rPr>
          <w:rFonts w:ascii="Cambria Math" w:hAnsi="Cambria Math"/>
          <w:sz w:val="32"/>
          <w:szCs w:val="32"/>
        </w:rPr>
        <w:t>vá otázk</w:t>
      </w:r>
      <w:r w:rsidR="001327E7">
        <w:rPr>
          <w:rFonts w:ascii="Cambria Math" w:hAnsi="Cambria Math"/>
          <w:sz w:val="32"/>
          <w:szCs w:val="32"/>
        </w:rPr>
        <w:t xml:space="preserve">a – </w:t>
      </w:r>
      <w:r w:rsidR="008060EE">
        <w:rPr>
          <w:rFonts w:ascii="Cambria Math" w:hAnsi="Cambria Math"/>
          <w:sz w:val="32"/>
          <w:szCs w:val="32"/>
        </w:rPr>
        <w:t>Co si představuješ pod pojmy demokracie a svoboda? (odpověď využijeme v úterý)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405"/>
        <w:gridCol w:w="6943"/>
      </w:tblGrid>
      <w:tr w:rsidR="00DC338D" w:rsidRPr="00774CDC" w:rsidTr="001327E7">
        <w:trPr>
          <w:trHeight w:val="643"/>
        </w:trPr>
        <w:tc>
          <w:tcPr>
            <w:tcW w:w="2405" w:type="dxa"/>
          </w:tcPr>
          <w:p w:rsidR="00DC338D" w:rsidRPr="00554111" w:rsidRDefault="001327E7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</w:t>
            </w:r>
            <w:r w:rsidR="00737F94">
              <w:rPr>
                <w:rFonts w:ascii="Cambria Math" w:hAnsi="Cambria Math"/>
                <w:sz w:val="32"/>
                <w:szCs w:val="32"/>
              </w:rPr>
              <w:t>ondělí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</w:p>
        </w:tc>
        <w:tc>
          <w:tcPr>
            <w:tcW w:w="6943" w:type="dxa"/>
          </w:tcPr>
          <w:p w:rsidR="00DC338D" w:rsidRPr="00A02478" w:rsidRDefault="00A02478" w:rsidP="00D01C0A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M – PS – str. 30,</w:t>
            </w:r>
            <w:r w:rsidR="002C47A3">
              <w:rPr>
                <w:rFonts w:ascii="Cambria Math" w:hAnsi="Cambria Math"/>
                <w:sz w:val="34"/>
                <w:szCs w:val="32"/>
              </w:rPr>
              <w:t xml:space="preserve"> </w:t>
            </w:r>
            <w:proofErr w:type="spellStart"/>
            <w:r w:rsidR="002C47A3">
              <w:rPr>
                <w:rFonts w:ascii="Cambria Math" w:hAnsi="Cambria Math"/>
                <w:sz w:val="34"/>
                <w:szCs w:val="32"/>
              </w:rPr>
              <w:t>cv</w:t>
            </w:r>
            <w:proofErr w:type="spellEnd"/>
            <w:r>
              <w:rPr>
                <w:rFonts w:ascii="Cambria Math" w:hAnsi="Cambria Math"/>
                <w:sz w:val="34"/>
                <w:szCs w:val="32"/>
              </w:rPr>
              <w:t>. 5</w:t>
            </w:r>
          </w:p>
          <w:p w:rsidR="001327E7" w:rsidRPr="001327E7" w:rsidRDefault="001327E7" w:rsidP="00D01C0A">
            <w:pPr>
              <w:rPr>
                <w:rFonts w:ascii="Cambria Math" w:hAnsi="Cambria Math"/>
                <w:sz w:val="34"/>
                <w:szCs w:val="32"/>
              </w:rPr>
            </w:pPr>
          </w:p>
        </w:tc>
      </w:tr>
      <w:tr w:rsidR="00A02478" w:rsidRPr="00774CDC" w:rsidTr="001327E7">
        <w:trPr>
          <w:trHeight w:val="643"/>
        </w:trPr>
        <w:tc>
          <w:tcPr>
            <w:tcW w:w="2405" w:type="dxa"/>
          </w:tcPr>
          <w:p w:rsidR="00A02478" w:rsidRDefault="00A02478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úterý</w:t>
            </w:r>
          </w:p>
        </w:tc>
        <w:tc>
          <w:tcPr>
            <w:tcW w:w="6943" w:type="dxa"/>
          </w:tcPr>
          <w:p w:rsidR="00A02478" w:rsidRDefault="00A02478" w:rsidP="00D01C0A">
            <w:pPr>
              <w:rPr>
                <w:rFonts w:ascii="Cambria Math" w:hAnsi="Cambria Math"/>
                <w:sz w:val="34"/>
                <w:szCs w:val="32"/>
              </w:rPr>
            </w:pPr>
            <w:proofErr w:type="gramStart"/>
            <w:r>
              <w:rPr>
                <w:rFonts w:ascii="Cambria Math" w:hAnsi="Cambria Math"/>
                <w:sz w:val="34"/>
                <w:szCs w:val="32"/>
              </w:rPr>
              <w:t>ČJ</w:t>
            </w:r>
            <w:r w:rsidR="00FC5E2C">
              <w:rPr>
                <w:rFonts w:ascii="Cambria Math" w:hAnsi="Cambria Math"/>
                <w:sz w:val="34"/>
                <w:szCs w:val="32"/>
              </w:rPr>
              <w:t xml:space="preserve"> </w:t>
            </w:r>
            <w:r>
              <w:rPr>
                <w:rFonts w:ascii="Cambria Math" w:hAnsi="Cambria Math"/>
                <w:sz w:val="34"/>
                <w:szCs w:val="32"/>
              </w:rPr>
              <w:t>-</w:t>
            </w:r>
            <w:r w:rsidR="00FC5E2C">
              <w:rPr>
                <w:rFonts w:ascii="Cambria Math" w:hAnsi="Cambria Math"/>
                <w:sz w:val="34"/>
                <w:szCs w:val="32"/>
              </w:rPr>
              <w:t xml:space="preserve"> </w:t>
            </w:r>
            <w:r>
              <w:rPr>
                <w:rFonts w:ascii="Cambria Math" w:hAnsi="Cambria Math"/>
                <w:sz w:val="34"/>
                <w:szCs w:val="32"/>
              </w:rPr>
              <w:t>PS2</w:t>
            </w:r>
            <w:proofErr w:type="gramEnd"/>
            <w:r>
              <w:rPr>
                <w:rFonts w:ascii="Cambria Math" w:hAnsi="Cambria Math"/>
                <w:sz w:val="34"/>
                <w:szCs w:val="32"/>
              </w:rPr>
              <w:t>- str.</w:t>
            </w:r>
            <w:r w:rsidR="002C47A3">
              <w:rPr>
                <w:rFonts w:ascii="Cambria Math" w:hAnsi="Cambria Math"/>
                <w:sz w:val="34"/>
                <w:szCs w:val="32"/>
              </w:rPr>
              <w:t xml:space="preserve"> 3</w:t>
            </w:r>
            <w:r>
              <w:rPr>
                <w:rFonts w:ascii="Cambria Math" w:hAnsi="Cambria Math"/>
                <w:sz w:val="34"/>
                <w:szCs w:val="32"/>
              </w:rPr>
              <w:t>,</w:t>
            </w:r>
            <w:r w:rsidR="002C47A3">
              <w:rPr>
                <w:rFonts w:ascii="Cambria Math" w:hAnsi="Cambria Math"/>
                <w:sz w:val="34"/>
                <w:szCs w:val="32"/>
              </w:rPr>
              <w:t xml:space="preserve"> </w:t>
            </w:r>
            <w:r>
              <w:rPr>
                <w:rFonts w:ascii="Cambria Math" w:hAnsi="Cambria Math"/>
                <w:sz w:val="34"/>
                <w:szCs w:val="32"/>
              </w:rPr>
              <w:t>cv.</w:t>
            </w:r>
            <w:r w:rsidR="002C47A3">
              <w:rPr>
                <w:rFonts w:ascii="Cambria Math" w:hAnsi="Cambria Math"/>
                <w:sz w:val="34"/>
                <w:szCs w:val="32"/>
              </w:rPr>
              <w:t>9,10</w:t>
            </w:r>
          </w:p>
        </w:tc>
      </w:tr>
      <w:tr w:rsidR="00A02478" w:rsidRPr="00774CDC" w:rsidTr="001327E7">
        <w:trPr>
          <w:trHeight w:val="643"/>
        </w:trPr>
        <w:tc>
          <w:tcPr>
            <w:tcW w:w="2405" w:type="dxa"/>
          </w:tcPr>
          <w:p w:rsidR="00A02478" w:rsidRDefault="00A02478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středa</w:t>
            </w:r>
          </w:p>
        </w:tc>
        <w:tc>
          <w:tcPr>
            <w:tcW w:w="6943" w:type="dxa"/>
          </w:tcPr>
          <w:p w:rsidR="00A02478" w:rsidRDefault="00A02478" w:rsidP="00D01C0A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státní svátek</w:t>
            </w:r>
          </w:p>
        </w:tc>
      </w:tr>
      <w:tr w:rsidR="00A02478" w:rsidRPr="00774CDC" w:rsidTr="001327E7">
        <w:trPr>
          <w:trHeight w:val="643"/>
        </w:trPr>
        <w:tc>
          <w:tcPr>
            <w:tcW w:w="2405" w:type="dxa"/>
          </w:tcPr>
          <w:p w:rsidR="00A02478" w:rsidRDefault="00A02478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čtvrtek</w:t>
            </w:r>
          </w:p>
        </w:tc>
        <w:tc>
          <w:tcPr>
            <w:tcW w:w="6943" w:type="dxa"/>
          </w:tcPr>
          <w:p w:rsidR="00A02478" w:rsidRDefault="00A02478" w:rsidP="00D01C0A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 xml:space="preserve">po </w:t>
            </w:r>
            <w:proofErr w:type="spellStart"/>
            <w:r>
              <w:rPr>
                <w:rFonts w:ascii="Cambria Math" w:hAnsi="Cambria Math"/>
                <w:sz w:val="34"/>
                <w:szCs w:val="32"/>
              </w:rPr>
              <w:t>odpoledce</w:t>
            </w:r>
            <w:proofErr w:type="spellEnd"/>
            <w:r>
              <w:rPr>
                <w:rFonts w:ascii="Cambria Math" w:hAnsi="Cambria Math"/>
                <w:sz w:val="34"/>
                <w:szCs w:val="32"/>
              </w:rPr>
              <w:t xml:space="preserve"> bez úkolu</w:t>
            </w:r>
          </w:p>
        </w:tc>
      </w:tr>
      <w:tr w:rsidR="00A02478" w:rsidRPr="00774CDC" w:rsidTr="001327E7">
        <w:trPr>
          <w:trHeight w:val="643"/>
        </w:trPr>
        <w:tc>
          <w:tcPr>
            <w:tcW w:w="2405" w:type="dxa"/>
          </w:tcPr>
          <w:p w:rsidR="00A02478" w:rsidRDefault="00A02478" w:rsidP="001C50E8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pátek</w:t>
            </w:r>
          </w:p>
        </w:tc>
        <w:tc>
          <w:tcPr>
            <w:tcW w:w="6943" w:type="dxa"/>
          </w:tcPr>
          <w:p w:rsidR="00A02478" w:rsidRDefault="00A02478" w:rsidP="00D01C0A">
            <w:pPr>
              <w:rPr>
                <w:rFonts w:ascii="Cambria Math" w:hAnsi="Cambria Math"/>
                <w:sz w:val="34"/>
                <w:szCs w:val="32"/>
              </w:rPr>
            </w:pPr>
            <w:r>
              <w:rPr>
                <w:rFonts w:ascii="Cambria Math" w:hAnsi="Cambria Math"/>
                <w:sz w:val="34"/>
                <w:szCs w:val="32"/>
              </w:rPr>
              <w:t>Práce s textem</w:t>
            </w:r>
          </w:p>
        </w:tc>
      </w:tr>
    </w:tbl>
    <w:p w:rsidR="00D6357F" w:rsidRDefault="00D6357F" w:rsidP="00774CDC">
      <w:pPr>
        <w:pStyle w:val="Pedformtovantext"/>
        <w:rPr>
          <w:rFonts w:ascii="Cambria Math" w:eastAsiaTheme="minorHAnsi" w:hAnsi="Cambria Math" w:cstheme="minorBidi"/>
          <w:sz w:val="32"/>
          <w:szCs w:val="32"/>
          <w:lang w:eastAsia="en-US"/>
        </w:rPr>
      </w:pPr>
    </w:p>
    <w:p w:rsidR="002C47A3" w:rsidRDefault="002C47A3" w:rsidP="006D4894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2C47A3" w:rsidRDefault="002C47A3" w:rsidP="006D4894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2C47A3" w:rsidRDefault="002C47A3" w:rsidP="006D4894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DE357A" w:rsidRDefault="006D4894" w:rsidP="006D4894">
      <w:pPr>
        <w:pStyle w:val="Pedformtovantext"/>
        <w:rPr>
          <w:rFonts w:ascii="Cambria Math" w:hAnsi="Cambria Math" w:cs="Times New Roman"/>
          <w:sz w:val="32"/>
          <w:szCs w:val="32"/>
        </w:rPr>
      </w:pPr>
      <w:r w:rsidRPr="003068FA">
        <w:rPr>
          <w:rFonts w:ascii="Cambria Math" w:hAnsi="Cambria Math" w:cs="Times New Roman"/>
          <w:sz w:val="32"/>
          <w:szCs w:val="32"/>
        </w:rPr>
        <w:lastRenderedPageBreak/>
        <w:t>Co nás ještě čeká?</w:t>
      </w:r>
    </w:p>
    <w:p w:rsidR="009B7161" w:rsidRDefault="009B7161" w:rsidP="009B716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 w:rsidRPr="008060EE">
        <w:rPr>
          <w:rFonts w:ascii="Cambria Math" w:hAnsi="Cambria Math" w:cs="Arial"/>
          <w:color w:val="000000"/>
          <w:sz w:val="32"/>
          <w:szCs w:val="32"/>
        </w:rPr>
        <w:t>V pondělí 15.11. se opět testujeme. Vzhledem k zhoršující se situaci přijd</w:t>
      </w:r>
      <w:r w:rsidR="008B468F">
        <w:rPr>
          <w:rFonts w:ascii="Cambria Math" w:hAnsi="Cambria Math" w:cs="Arial"/>
          <w:color w:val="000000"/>
          <w:sz w:val="32"/>
          <w:szCs w:val="32"/>
        </w:rPr>
        <w:t xml:space="preserve">ou děti </w:t>
      </w:r>
      <w:r w:rsidRPr="008060EE">
        <w:rPr>
          <w:rFonts w:ascii="Cambria Math" w:hAnsi="Cambria Math" w:cs="Arial"/>
          <w:color w:val="000000"/>
          <w:sz w:val="32"/>
          <w:szCs w:val="32"/>
        </w:rPr>
        <w:t>do třídy v roušce a tu si nech</w:t>
      </w:r>
      <w:r w:rsidR="008B468F">
        <w:rPr>
          <w:rFonts w:ascii="Cambria Math" w:hAnsi="Cambria Math" w:cs="Arial"/>
          <w:color w:val="000000"/>
          <w:sz w:val="32"/>
          <w:szCs w:val="32"/>
        </w:rPr>
        <w:t>ají až do výsledku testu</w:t>
      </w:r>
      <w:r w:rsidRPr="008060EE">
        <w:rPr>
          <w:rFonts w:ascii="Cambria Math" w:hAnsi="Cambria Math" w:cs="Arial"/>
          <w:color w:val="000000"/>
          <w:sz w:val="32"/>
          <w:szCs w:val="32"/>
        </w:rPr>
        <w:t>. Po</w:t>
      </w:r>
      <w:r w:rsidR="008B468F">
        <w:rPr>
          <w:rFonts w:ascii="Cambria Math" w:hAnsi="Cambria Math" w:cs="Arial"/>
          <w:color w:val="000000"/>
          <w:sz w:val="32"/>
          <w:szCs w:val="32"/>
        </w:rPr>
        <w:t xml:space="preserve">té </w:t>
      </w:r>
      <w:r w:rsidRPr="008060EE">
        <w:rPr>
          <w:rFonts w:ascii="Cambria Math" w:hAnsi="Cambria Math" w:cs="Arial"/>
          <w:color w:val="000000"/>
          <w:sz w:val="32"/>
          <w:szCs w:val="32"/>
        </w:rPr>
        <w:t>si roušku bud</w:t>
      </w:r>
      <w:r w:rsidR="008B468F">
        <w:rPr>
          <w:rFonts w:ascii="Cambria Math" w:hAnsi="Cambria Math" w:cs="Arial"/>
          <w:color w:val="000000"/>
          <w:sz w:val="32"/>
          <w:szCs w:val="32"/>
        </w:rPr>
        <w:t>ou</w:t>
      </w:r>
      <w:r w:rsidRPr="008060EE">
        <w:rPr>
          <w:rFonts w:ascii="Cambria Math" w:hAnsi="Cambria Math" w:cs="Arial"/>
          <w:color w:val="000000"/>
          <w:sz w:val="32"/>
          <w:szCs w:val="32"/>
        </w:rPr>
        <w:t xml:space="preserve"> moc</w:t>
      </w:r>
      <w:r w:rsidR="008B468F">
        <w:rPr>
          <w:rFonts w:ascii="Cambria Math" w:hAnsi="Cambria Math" w:cs="Arial"/>
          <w:color w:val="000000"/>
          <w:sz w:val="32"/>
          <w:szCs w:val="32"/>
        </w:rPr>
        <w:t>i</w:t>
      </w:r>
      <w:r w:rsidRPr="008060EE">
        <w:rPr>
          <w:rFonts w:ascii="Cambria Math" w:hAnsi="Cambria Math" w:cs="Arial"/>
          <w:color w:val="000000"/>
          <w:sz w:val="32"/>
          <w:szCs w:val="32"/>
        </w:rPr>
        <w:t xml:space="preserve"> sundat.</w:t>
      </w:r>
    </w:p>
    <w:p w:rsidR="009B7161" w:rsidRDefault="009B7161" w:rsidP="009B716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>V týdnu od 22.11. do 25.11. je naplánovaný tradiční celoškolní projekt Adventní jarmark, který vyvrcholí prodejní akcí ve čtvrtek 25.11. V souladu s </w:t>
      </w:r>
      <w:proofErr w:type="spellStart"/>
      <w:r>
        <w:rPr>
          <w:rFonts w:ascii="Cambria Math" w:hAnsi="Cambria Math" w:cs="Arial"/>
          <w:color w:val="000000"/>
          <w:sz w:val="32"/>
          <w:szCs w:val="32"/>
        </w:rPr>
        <w:t>protiepidemiologickými</w:t>
      </w:r>
      <w:proofErr w:type="spellEnd"/>
      <w:r>
        <w:rPr>
          <w:rFonts w:ascii="Cambria Math" w:hAnsi="Cambria Math" w:cs="Arial"/>
          <w:color w:val="000000"/>
          <w:sz w:val="32"/>
          <w:szCs w:val="32"/>
        </w:rPr>
        <w:t xml:space="preserve"> opatřeními tvoříme ve svých třídách. </w:t>
      </w:r>
    </w:p>
    <w:p w:rsidR="009B7161" w:rsidRPr="008060EE" w:rsidRDefault="009B7161" w:rsidP="009B716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Cambria Math" w:hAnsi="Cambria Math" w:cs="Arial"/>
          <w:color w:val="000000"/>
          <w:sz w:val="32"/>
          <w:szCs w:val="32"/>
        </w:rPr>
      </w:pPr>
      <w:r>
        <w:rPr>
          <w:rFonts w:ascii="Cambria Math" w:hAnsi="Cambria Math" w:cs="Arial"/>
          <w:color w:val="000000"/>
          <w:sz w:val="32"/>
          <w:szCs w:val="32"/>
        </w:rPr>
        <w:t>Sledujte školní stránky, kvůli případným změnám.</w:t>
      </w:r>
    </w:p>
    <w:p w:rsidR="009B7161" w:rsidRDefault="009B7161" w:rsidP="009B7161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Ve čtvrtek 25.11. začínáme 1. lekci výuky plavání ve Vodním světě Kolín. Bude probíhat v rámci výuky. Bližší informace v příštím plánu. </w:t>
      </w:r>
    </w:p>
    <w:p w:rsidR="009B7161" w:rsidRDefault="009B7161" w:rsidP="009B7161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Obdrželi jste Čestné prohlášení rodičů, které je nutno odevzdat vyplněné před první lekcí. </w:t>
      </w:r>
    </w:p>
    <w:p w:rsidR="00FC5E2C" w:rsidRDefault="00FC5E2C" w:rsidP="009B7161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Oznamujeme Vám zahájení </w:t>
      </w:r>
      <w:bookmarkStart w:id="0" w:name="_GoBack"/>
      <w:bookmarkEnd w:id="0"/>
      <w:r>
        <w:rPr>
          <w:rFonts w:ascii="Cambria Math" w:hAnsi="Cambria Math" w:cs="Times New Roman"/>
          <w:sz w:val="32"/>
          <w:szCs w:val="32"/>
        </w:rPr>
        <w:t xml:space="preserve">dobrovolného  prodeje pro Fond SIDUS </w:t>
      </w:r>
      <w:hyperlink r:id="rId9" w:history="1">
        <w:r w:rsidRPr="007A3EE0">
          <w:rPr>
            <w:rStyle w:val="Hypertextovodkaz"/>
            <w:rFonts w:ascii="Cambria Math" w:hAnsi="Cambria Math" w:cs="Times New Roman"/>
            <w:sz w:val="32"/>
            <w:szCs w:val="32"/>
          </w:rPr>
          <w:t>https://www.fondsidus.cz/#utm_source=firmy.cz&amp;utm_medium=ppd&amp;utm_campaign=firmy.cz-747942</w:t>
        </w:r>
      </w:hyperlink>
    </w:p>
    <w:p w:rsidR="00FC5E2C" w:rsidRDefault="00FC5E2C" w:rsidP="00FC5E2C">
      <w:pPr>
        <w:pStyle w:val="Pedformtovantext"/>
        <w:ind w:left="720"/>
        <w:rPr>
          <w:rFonts w:ascii="Cambria Math" w:hAnsi="Cambria Math" w:cs="Times New Roman"/>
          <w:sz w:val="32"/>
          <w:szCs w:val="32"/>
        </w:rPr>
      </w:pPr>
    </w:p>
    <w:p w:rsidR="009B7161" w:rsidRDefault="009B7161" w:rsidP="009B7161">
      <w:pPr>
        <w:pStyle w:val="Pedformtovantext"/>
        <w:numPr>
          <w:ilvl w:val="0"/>
          <w:numId w:val="6"/>
        </w:numPr>
        <w:rPr>
          <w:rFonts w:ascii="Cambria Math" w:hAnsi="Cambria Math" w:cs="Times New Roman"/>
          <w:sz w:val="32"/>
          <w:szCs w:val="32"/>
        </w:rPr>
      </w:pPr>
      <w:r>
        <w:rPr>
          <w:rFonts w:ascii="Cambria Math" w:hAnsi="Cambria Math" w:cs="Times New Roman"/>
          <w:sz w:val="32"/>
          <w:szCs w:val="32"/>
        </w:rPr>
        <w:t xml:space="preserve">Konzultace proběhnou v online prostředí Google </w:t>
      </w:r>
      <w:proofErr w:type="spellStart"/>
      <w:r w:rsidR="008B468F">
        <w:rPr>
          <w:rFonts w:ascii="Cambria Math" w:hAnsi="Cambria Math" w:cs="Times New Roman"/>
          <w:sz w:val="32"/>
          <w:szCs w:val="32"/>
        </w:rPr>
        <w:t>C</w:t>
      </w:r>
      <w:r>
        <w:rPr>
          <w:rFonts w:ascii="Cambria Math" w:hAnsi="Cambria Math" w:cs="Times New Roman"/>
          <w:sz w:val="32"/>
          <w:szCs w:val="32"/>
        </w:rPr>
        <w:t>lassroom</w:t>
      </w:r>
      <w:proofErr w:type="spellEnd"/>
      <w:r>
        <w:rPr>
          <w:rFonts w:ascii="Cambria Math" w:hAnsi="Cambria Math" w:cs="Times New Roman"/>
          <w:sz w:val="32"/>
          <w:szCs w:val="32"/>
        </w:rPr>
        <w:t xml:space="preserve"> v týdnu od 29.11. do 3.12. je nutné přihlásit se do Učebny, pod heslem vašeho dítěte.</w:t>
      </w:r>
    </w:p>
    <w:p w:rsidR="00FC5E2C" w:rsidRDefault="00FC5E2C" w:rsidP="00FC5E2C">
      <w:pPr>
        <w:pStyle w:val="Pedformtovantext"/>
        <w:rPr>
          <w:rFonts w:ascii="Cambria Math" w:hAnsi="Cambria Math" w:cs="Times New Roman"/>
          <w:sz w:val="32"/>
          <w:szCs w:val="32"/>
        </w:rPr>
      </w:pPr>
    </w:p>
    <w:p w:rsidR="00201CE3" w:rsidRDefault="00201CE3" w:rsidP="00201CE3">
      <w:pPr>
        <w:pStyle w:val="Odstavecseseznamem"/>
        <w:rPr>
          <w:rFonts w:ascii="Cambria Math" w:hAnsi="Cambria Math"/>
          <w:sz w:val="32"/>
          <w:szCs w:val="32"/>
        </w:rPr>
      </w:pPr>
    </w:p>
    <w:sectPr w:rsidR="0020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C0" w:rsidRDefault="005673C0" w:rsidP="00554111">
      <w:pPr>
        <w:spacing w:after="0" w:line="240" w:lineRule="auto"/>
      </w:pPr>
      <w:r>
        <w:separator/>
      </w:r>
    </w:p>
  </w:endnote>
  <w:endnote w:type="continuationSeparator" w:id="0">
    <w:p w:rsidR="005673C0" w:rsidRDefault="005673C0" w:rsidP="0055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C0" w:rsidRDefault="005673C0" w:rsidP="00554111">
      <w:pPr>
        <w:spacing w:after="0" w:line="240" w:lineRule="auto"/>
      </w:pPr>
      <w:r>
        <w:separator/>
      </w:r>
    </w:p>
  </w:footnote>
  <w:footnote w:type="continuationSeparator" w:id="0">
    <w:p w:rsidR="005673C0" w:rsidRDefault="005673C0" w:rsidP="0055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EDB"/>
    <w:multiLevelType w:val="hybridMultilevel"/>
    <w:tmpl w:val="11183A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F25"/>
    <w:multiLevelType w:val="hybridMultilevel"/>
    <w:tmpl w:val="112E8386"/>
    <w:lvl w:ilvl="0" w:tplc="0D16466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CCC3122"/>
    <w:multiLevelType w:val="hybridMultilevel"/>
    <w:tmpl w:val="349EE1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A20"/>
    <w:multiLevelType w:val="hybridMultilevel"/>
    <w:tmpl w:val="366E9F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B55"/>
    <w:multiLevelType w:val="hybridMultilevel"/>
    <w:tmpl w:val="6A4AF4DC"/>
    <w:lvl w:ilvl="0" w:tplc="F15AA2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7FF0D67"/>
    <w:multiLevelType w:val="hybridMultilevel"/>
    <w:tmpl w:val="93A24330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BB"/>
    <w:rsid w:val="00004AA4"/>
    <w:rsid w:val="00013F68"/>
    <w:rsid w:val="000304DA"/>
    <w:rsid w:val="00046D26"/>
    <w:rsid w:val="000866D7"/>
    <w:rsid w:val="000A09C0"/>
    <w:rsid w:val="00125D1C"/>
    <w:rsid w:val="001327E7"/>
    <w:rsid w:val="0014112B"/>
    <w:rsid w:val="00180AF6"/>
    <w:rsid w:val="001A19CB"/>
    <w:rsid w:val="001B4E9C"/>
    <w:rsid w:val="001C50E8"/>
    <w:rsid w:val="00201CE3"/>
    <w:rsid w:val="00211C4C"/>
    <w:rsid w:val="0022591A"/>
    <w:rsid w:val="002512AD"/>
    <w:rsid w:val="00280217"/>
    <w:rsid w:val="002862BA"/>
    <w:rsid w:val="00292AC6"/>
    <w:rsid w:val="002C2A5E"/>
    <w:rsid w:val="002C3BA6"/>
    <w:rsid w:val="002C40A7"/>
    <w:rsid w:val="002C47A3"/>
    <w:rsid w:val="002D0634"/>
    <w:rsid w:val="00303C41"/>
    <w:rsid w:val="003068FA"/>
    <w:rsid w:val="003212C7"/>
    <w:rsid w:val="0032169A"/>
    <w:rsid w:val="00366376"/>
    <w:rsid w:val="00366BDA"/>
    <w:rsid w:val="00373FE7"/>
    <w:rsid w:val="003B60CC"/>
    <w:rsid w:val="003C5A58"/>
    <w:rsid w:val="004656D7"/>
    <w:rsid w:val="004A5DAB"/>
    <w:rsid w:val="00513986"/>
    <w:rsid w:val="0051679B"/>
    <w:rsid w:val="00526CBC"/>
    <w:rsid w:val="00534195"/>
    <w:rsid w:val="00552361"/>
    <w:rsid w:val="00554111"/>
    <w:rsid w:val="00561A05"/>
    <w:rsid w:val="00564841"/>
    <w:rsid w:val="005673C0"/>
    <w:rsid w:val="005701BA"/>
    <w:rsid w:val="005828C4"/>
    <w:rsid w:val="005A1637"/>
    <w:rsid w:val="005B798D"/>
    <w:rsid w:val="005F71FC"/>
    <w:rsid w:val="0063588A"/>
    <w:rsid w:val="00645DE3"/>
    <w:rsid w:val="00667138"/>
    <w:rsid w:val="00676DD2"/>
    <w:rsid w:val="006C1AD7"/>
    <w:rsid w:val="006D4894"/>
    <w:rsid w:val="006D786D"/>
    <w:rsid w:val="00722374"/>
    <w:rsid w:val="00737F94"/>
    <w:rsid w:val="00743836"/>
    <w:rsid w:val="00764E27"/>
    <w:rsid w:val="00765BD2"/>
    <w:rsid w:val="00774CDC"/>
    <w:rsid w:val="00791E6A"/>
    <w:rsid w:val="007A7E21"/>
    <w:rsid w:val="007D4C7D"/>
    <w:rsid w:val="007F31D7"/>
    <w:rsid w:val="008060EE"/>
    <w:rsid w:val="00806337"/>
    <w:rsid w:val="008063A4"/>
    <w:rsid w:val="00820C5F"/>
    <w:rsid w:val="0082714B"/>
    <w:rsid w:val="008459D4"/>
    <w:rsid w:val="008934EF"/>
    <w:rsid w:val="008A58C1"/>
    <w:rsid w:val="008B468F"/>
    <w:rsid w:val="008E5592"/>
    <w:rsid w:val="00904A6B"/>
    <w:rsid w:val="00966624"/>
    <w:rsid w:val="009965A4"/>
    <w:rsid w:val="009B2F3D"/>
    <w:rsid w:val="009B7161"/>
    <w:rsid w:val="00A01D2B"/>
    <w:rsid w:val="00A02478"/>
    <w:rsid w:val="00A12FF7"/>
    <w:rsid w:val="00A57811"/>
    <w:rsid w:val="00A70414"/>
    <w:rsid w:val="00A91361"/>
    <w:rsid w:val="00AA4000"/>
    <w:rsid w:val="00B03EC8"/>
    <w:rsid w:val="00B21B94"/>
    <w:rsid w:val="00B4723C"/>
    <w:rsid w:val="00B52177"/>
    <w:rsid w:val="00BC5A8A"/>
    <w:rsid w:val="00BF002A"/>
    <w:rsid w:val="00C36951"/>
    <w:rsid w:val="00C41B90"/>
    <w:rsid w:val="00CA085A"/>
    <w:rsid w:val="00CD5699"/>
    <w:rsid w:val="00D01C0A"/>
    <w:rsid w:val="00D14D37"/>
    <w:rsid w:val="00D6357F"/>
    <w:rsid w:val="00D84C6D"/>
    <w:rsid w:val="00D85DC2"/>
    <w:rsid w:val="00D8767F"/>
    <w:rsid w:val="00D97CE8"/>
    <w:rsid w:val="00DA4516"/>
    <w:rsid w:val="00DC09A7"/>
    <w:rsid w:val="00DC338D"/>
    <w:rsid w:val="00DC7FA1"/>
    <w:rsid w:val="00DD0AA3"/>
    <w:rsid w:val="00DE357A"/>
    <w:rsid w:val="00E04CF2"/>
    <w:rsid w:val="00E40867"/>
    <w:rsid w:val="00E4090D"/>
    <w:rsid w:val="00E46EBB"/>
    <w:rsid w:val="00E530FB"/>
    <w:rsid w:val="00E96783"/>
    <w:rsid w:val="00EA0AB0"/>
    <w:rsid w:val="00EB1299"/>
    <w:rsid w:val="00EC254C"/>
    <w:rsid w:val="00F55A87"/>
    <w:rsid w:val="00FA1B81"/>
    <w:rsid w:val="00FB22CF"/>
    <w:rsid w:val="00FC5E2C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6FF6"/>
  <w15:chartTrackingRefBased/>
  <w15:docId w15:val="{B63F88BE-694E-44DA-A356-A53EBD4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6EB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E46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6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46E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EBB"/>
    <w:rPr>
      <w:color w:val="0000FF"/>
      <w:u w:val="single"/>
    </w:rPr>
  </w:style>
  <w:style w:type="paragraph" w:customStyle="1" w:styleId="Pedformtovantext">
    <w:name w:val="Předformátovaný text"/>
    <w:basedOn w:val="Normln"/>
    <w:rsid w:val="005541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111"/>
  </w:style>
  <w:style w:type="paragraph" w:styleId="Zpat">
    <w:name w:val="footer"/>
    <w:basedOn w:val="Normln"/>
    <w:link w:val="ZpatChar"/>
    <w:uiPriority w:val="99"/>
    <w:unhideWhenUsed/>
    <w:rsid w:val="0055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111"/>
  </w:style>
  <w:style w:type="table" w:styleId="Mkatabulky">
    <w:name w:val="Table Grid"/>
    <w:basedOn w:val="Normlntabulka"/>
    <w:uiPriority w:val="39"/>
    <w:rsid w:val="005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C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ndsidus.cz/#utm_source=firmy.cz&amp;utm_medium=ppd&amp;utm_campaign=firmy.cz-74794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0A61-049D-45B2-9FCF-5809142F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11</cp:revision>
  <cp:lastPrinted>2021-08-31T18:43:00Z</cp:lastPrinted>
  <dcterms:created xsi:type="dcterms:W3CDTF">2021-11-12T09:33:00Z</dcterms:created>
  <dcterms:modified xsi:type="dcterms:W3CDTF">2021-11-12T10:47:00Z</dcterms:modified>
</cp:coreProperties>
</file>